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C8" w:rsidRDefault="00FD54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7330" w:type="dxa"/>
        <w:tblInd w:w="12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701"/>
        <w:gridCol w:w="1985"/>
        <w:gridCol w:w="2072"/>
      </w:tblGrid>
      <w:tr w:rsidR="00FD54C8" w:rsidTr="00FE3398">
        <w:trPr>
          <w:trHeight w:val="680"/>
        </w:trPr>
        <w:tc>
          <w:tcPr>
            <w:tcW w:w="7330" w:type="dxa"/>
            <w:gridSpan w:val="4"/>
            <w:shd w:val="clear" w:color="auto" w:fill="BCBEC0"/>
          </w:tcPr>
          <w:p w:rsidR="00FD54C8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35" w:right="522" w:hanging="107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Formato para la presentación del proyecto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D54C8" w:rsidRDefault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35" w:right="522" w:hanging="107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“</w:t>
            </w:r>
            <w:r w:rsidR="00DB175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RESIDENCIAS EN MÚSICA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”</w:t>
            </w:r>
          </w:p>
        </w:tc>
      </w:tr>
      <w:tr w:rsidR="00FD54C8" w:rsidRPr="00FE3398" w:rsidTr="00BB69F8">
        <w:trPr>
          <w:trHeight w:val="228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FD54C8" w:rsidRPr="00FE3398" w:rsidRDefault="00994070" w:rsidP="00DB1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FE339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del participante:</w:t>
            </w:r>
          </w:p>
        </w:tc>
      </w:tr>
      <w:tr w:rsidR="00FE3398" w:rsidTr="00FE3398">
        <w:trPr>
          <w:trHeight w:val="280"/>
        </w:trPr>
        <w:tc>
          <w:tcPr>
            <w:tcW w:w="7330" w:type="dxa"/>
            <w:gridSpan w:val="4"/>
          </w:tcPr>
          <w:p w:rsidR="00E67EE6" w:rsidRDefault="00E67EE6" w:rsidP="00E67EE6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67EE6" w:rsidRPr="00E67EE6" w:rsidTr="00E67EE6">
        <w:trPr>
          <w:trHeight w:val="280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E67EE6" w:rsidRPr="00E67EE6" w:rsidRDefault="00E805FE" w:rsidP="00E67EE6">
            <w:pPr>
              <w:spacing w:before="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  <w:r w:rsidR="00E67EE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reve reseña del participante:</w:t>
            </w:r>
            <w:r w:rsidR="00E67EE6" w:rsidRPr="00E67EE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67EE6" w:rsidTr="00FE3398">
        <w:trPr>
          <w:trHeight w:val="280"/>
        </w:trPr>
        <w:tc>
          <w:tcPr>
            <w:tcW w:w="7330" w:type="dxa"/>
            <w:gridSpan w:val="4"/>
          </w:tcPr>
          <w:p w:rsidR="00E67EE6" w:rsidRDefault="00E67EE6" w:rsidP="00DB175B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EE6" w:rsidRDefault="00E67EE6" w:rsidP="00DB175B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EE6" w:rsidRDefault="00E67EE6" w:rsidP="00DB175B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EE6" w:rsidRPr="00B34A3C" w:rsidRDefault="00E67EE6" w:rsidP="00DB175B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049" w:rsidRPr="00BB69F8" w:rsidTr="006D282A">
        <w:trPr>
          <w:trHeight w:val="280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CC6049" w:rsidRPr="00BB69F8" w:rsidRDefault="0072297B" w:rsidP="006D2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Soportes de trayectoria</w:t>
            </w:r>
            <w:r w:rsidRPr="0072297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</w:t>
            </w:r>
            <w:r w:rsidRPr="0072297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>Tres 3 Soportes de la experiencia artística del participante en músicas populares, urbanas o tradicionales relacionados con el objeto de la residencia (carátulas de discos, libros, programas de mano, publicaciones, catálogos, links, notas de prensa, distinciones, diplomas, certificaciones y resoluciones). Enumere los soportes en el siguiente cuadro:</w:t>
            </w:r>
          </w:p>
        </w:tc>
      </w:tr>
      <w:tr w:rsidR="00CC6049" w:rsidRPr="00FE3398" w:rsidTr="006D282A">
        <w:trPr>
          <w:trHeight w:val="280"/>
        </w:trPr>
        <w:tc>
          <w:tcPr>
            <w:tcW w:w="7330" w:type="dxa"/>
            <w:gridSpan w:val="4"/>
          </w:tcPr>
          <w:p w:rsidR="00CC6049" w:rsidRPr="00FE3398" w:rsidRDefault="00CC6049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tbl>
            <w:tblPr>
              <w:tblStyle w:val="a1"/>
              <w:tblW w:w="6237" w:type="dxa"/>
              <w:tblInd w:w="710" w:type="dxa"/>
              <w:tblLayout w:type="fixed"/>
              <w:tblLook w:val="0400" w:firstRow="0" w:lastRow="0" w:firstColumn="0" w:lastColumn="0" w:noHBand="0" w:noVBand="1"/>
            </w:tblPr>
            <w:tblGrid>
              <w:gridCol w:w="1135"/>
              <w:gridCol w:w="850"/>
              <w:gridCol w:w="851"/>
              <w:gridCol w:w="3401"/>
            </w:tblGrid>
            <w:tr w:rsidR="00CC6049" w:rsidRPr="00FE3398" w:rsidTr="0072297B">
              <w:trPr>
                <w:trHeight w:val="240"/>
              </w:trPr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6049" w:rsidRPr="00FE3398" w:rsidRDefault="00CC6049" w:rsidP="006D282A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No. de soporte</w:t>
                  </w:r>
                </w:p>
                <w:p w:rsidR="00CC6049" w:rsidRPr="00FE3398" w:rsidRDefault="00CC6049" w:rsidP="006D282A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049" w:rsidRPr="00FE3398" w:rsidRDefault="00CC6049" w:rsidP="006D282A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AÑO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6049" w:rsidRPr="00FE3398" w:rsidRDefault="00CC6049" w:rsidP="006D282A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6049" w:rsidRPr="00FE3398" w:rsidRDefault="00CC6049" w:rsidP="006D282A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LUGAR</w:t>
                  </w:r>
                </w:p>
              </w:tc>
            </w:tr>
            <w:tr w:rsidR="00CC6049" w:rsidRPr="00FE3398" w:rsidTr="006D282A">
              <w:trPr>
                <w:trHeight w:val="240"/>
              </w:trPr>
              <w:tc>
                <w:tcPr>
                  <w:tcW w:w="623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6049" w:rsidRPr="00FE3398" w:rsidRDefault="00CC6049" w:rsidP="0072297B">
                  <w:pPr>
                    <w:widowControl/>
                    <w:shd w:val="clear" w:color="auto" w:fill="FFFFFF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EJEMPLO</w:t>
                  </w:r>
                </w:p>
              </w:tc>
            </w:tr>
            <w:tr w:rsidR="00CC6049" w:rsidRPr="00FE3398" w:rsidTr="0072297B">
              <w:trPr>
                <w:trHeight w:val="480"/>
              </w:trPr>
              <w:tc>
                <w:tcPr>
                  <w:tcW w:w="1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6049" w:rsidRPr="00FE3398" w:rsidRDefault="00CC6049" w:rsidP="006D282A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049" w:rsidRPr="00FE3398" w:rsidRDefault="00CC6049" w:rsidP="006D282A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6049" w:rsidRPr="00FE3398" w:rsidRDefault="00CC6049" w:rsidP="006D282A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Febrero</w:t>
                  </w: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6049" w:rsidRPr="00FE3398" w:rsidRDefault="00CC6049" w:rsidP="006D282A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Museo de la Tertulia </w:t>
                  </w:r>
                </w:p>
              </w:tc>
            </w:tr>
            <w:tr w:rsidR="00CC6049" w:rsidRPr="00FE3398" w:rsidTr="0072297B">
              <w:trPr>
                <w:trHeight w:val="480"/>
              </w:trPr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6049" w:rsidRPr="00FE3398" w:rsidRDefault="00CC6049" w:rsidP="006D282A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049" w:rsidRPr="00FE3398" w:rsidRDefault="00CC6049" w:rsidP="006D282A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6049" w:rsidRPr="00FE3398" w:rsidRDefault="00CC6049" w:rsidP="006D282A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Diciembre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6049" w:rsidRPr="00FE3398" w:rsidRDefault="00CC6049" w:rsidP="006D282A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Teatro Jorge Eliécer Gaitán </w:t>
                  </w:r>
                </w:p>
              </w:tc>
            </w:tr>
            <w:tr w:rsidR="00CC6049" w:rsidRPr="00FE3398" w:rsidTr="0072297B">
              <w:trPr>
                <w:trHeight w:val="300"/>
              </w:trPr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6049" w:rsidRPr="00FE3398" w:rsidRDefault="00CC6049" w:rsidP="006D282A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6049" w:rsidRPr="00FE3398" w:rsidRDefault="00CC6049" w:rsidP="006D282A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6049" w:rsidRPr="00FE3398" w:rsidRDefault="00CC6049" w:rsidP="006D282A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Marzo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6049" w:rsidRPr="00FE3398" w:rsidRDefault="00CC6049" w:rsidP="006D282A">
                  <w:pPr>
                    <w:widowControl/>
                    <w:shd w:val="clear" w:color="auto" w:fill="FFFFFF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FE3398">
                    <w:rPr>
                      <w:rFonts w:ascii="Calibri" w:eastAsia="Calibri" w:hAnsi="Calibri" w:cs="Calibri"/>
                      <w:sz w:val="16"/>
                      <w:szCs w:val="16"/>
                    </w:rPr>
                    <w:t>SXSW</w:t>
                  </w:r>
                </w:p>
              </w:tc>
            </w:tr>
          </w:tbl>
          <w:p w:rsidR="00CC6049" w:rsidRPr="00FE3398" w:rsidRDefault="00CC6049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6049" w:rsidRPr="00FE3398" w:rsidRDefault="00CC6049" w:rsidP="001A69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A69B8" w:rsidRPr="00FE3398" w:rsidTr="006D282A">
        <w:trPr>
          <w:trHeight w:val="280"/>
        </w:trPr>
        <w:tc>
          <w:tcPr>
            <w:tcW w:w="7330" w:type="dxa"/>
            <w:gridSpan w:val="4"/>
          </w:tcPr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  <w:r w:rsidRPr="001A69B8">
              <w:rPr>
                <w:rFonts w:ascii="Calibri" w:eastAsia="Calibri" w:hAnsi="Calibri" w:cs="Calibri"/>
                <w:b/>
                <w:sz w:val="14"/>
                <w:szCs w:val="16"/>
              </w:rPr>
              <w:t>SOPORTE 1</w:t>
            </w: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E805FE" w:rsidRDefault="00E805FE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E805FE" w:rsidRPr="001A69B8" w:rsidRDefault="00E805FE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E805FE" w:rsidRPr="001A69B8" w:rsidRDefault="00E805FE" w:rsidP="00E80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  <w:r w:rsidRPr="001A69B8">
              <w:rPr>
                <w:rFonts w:ascii="Calibri" w:eastAsia="Calibri" w:hAnsi="Calibri" w:cs="Calibri"/>
                <w:b/>
                <w:sz w:val="14"/>
                <w:szCs w:val="16"/>
              </w:rPr>
              <w:t>SOPORTE 2</w:t>
            </w: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72297B" w:rsidRPr="001A69B8" w:rsidRDefault="0072297B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  <w:r w:rsidRPr="001A69B8">
              <w:rPr>
                <w:rFonts w:ascii="Calibri" w:eastAsia="Calibri" w:hAnsi="Calibri" w:cs="Calibri"/>
                <w:b/>
                <w:sz w:val="14"/>
                <w:szCs w:val="16"/>
              </w:rPr>
              <w:t>SOPORTE 3</w:t>
            </w: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  <w:p w:rsidR="001A69B8" w:rsidRPr="001A69B8" w:rsidRDefault="001A69B8" w:rsidP="006D28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sz w:val="14"/>
                <w:szCs w:val="16"/>
              </w:rPr>
            </w:pPr>
          </w:p>
        </w:tc>
      </w:tr>
      <w:tr w:rsidR="00FD54C8" w:rsidRPr="00FE3398" w:rsidTr="00BB69F8">
        <w:trPr>
          <w:trHeight w:val="136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FD54C8" w:rsidRPr="00FE3398" w:rsidRDefault="00DB175B" w:rsidP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>Descripción del proceso de formación</w:t>
            </w:r>
            <w:r w:rsidR="00994070" w:rsidRPr="00FE339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FE3398" w:rsidTr="00FE3398">
        <w:trPr>
          <w:trHeight w:val="340"/>
        </w:trPr>
        <w:tc>
          <w:tcPr>
            <w:tcW w:w="7330" w:type="dxa"/>
            <w:gridSpan w:val="4"/>
          </w:tcPr>
          <w:p w:rsidR="00DB175B" w:rsidRDefault="00DB1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A4C6D" w:rsidRDefault="00FA4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2297B" w:rsidRDefault="0072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2297B" w:rsidRDefault="0072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2297B" w:rsidRDefault="0072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2297B" w:rsidRDefault="0072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2297B" w:rsidRDefault="0072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2297B" w:rsidRDefault="0072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2297B" w:rsidRDefault="0072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2297B" w:rsidRDefault="0072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2297B" w:rsidRDefault="0072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2297B" w:rsidRDefault="00722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E67EE6" w:rsidRDefault="00E6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8" w:hanging="108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DB175B" w:rsidRPr="00DB175B" w:rsidTr="00DB175B">
        <w:trPr>
          <w:trHeight w:val="215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DB175B" w:rsidRPr="00DB175B" w:rsidRDefault="00DB175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B175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Fechas de realización de la residencia.</w:t>
            </w:r>
          </w:p>
        </w:tc>
      </w:tr>
      <w:tr w:rsidR="00DB175B" w:rsidRPr="00DB175B" w:rsidTr="00FE3398">
        <w:trPr>
          <w:trHeight w:val="340"/>
        </w:trPr>
        <w:tc>
          <w:tcPr>
            <w:tcW w:w="7330" w:type="dxa"/>
            <w:gridSpan w:val="4"/>
          </w:tcPr>
          <w:p w:rsidR="00DB175B" w:rsidRDefault="00DB175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2297B" w:rsidRDefault="0072297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2297B" w:rsidRDefault="0072297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2297B" w:rsidRDefault="0072297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E805FE" w:rsidRDefault="00E805FE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E805FE" w:rsidRDefault="00E805FE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2297B" w:rsidRDefault="0072297B" w:rsidP="00E805FE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E805FE" w:rsidRPr="00DB175B" w:rsidRDefault="00E805FE" w:rsidP="00E805FE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B175B" w:rsidRPr="00DB175B" w:rsidTr="00DB175B">
        <w:trPr>
          <w:trHeight w:val="209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DB175B" w:rsidRPr="00DB175B" w:rsidRDefault="00DB175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B175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>Ciudad(es) y país en donde se llevará a cabo la residencia.</w:t>
            </w:r>
          </w:p>
        </w:tc>
      </w:tr>
      <w:tr w:rsidR="00DB175B" w:rsidRPr="00DB175B" w:rsidTr="00E805FE">
        <w:trPr>
          <w:trHeight w:val="708"/>
        </w:trPr>
        <w:tc>
          <w:tcPr>
            <w:tcW w:w="7330" w:type="dxa"/>
            <w:gridSpan w:val="4"/>
          </w:tcPr>
          <w:p w:rsidR="0072297B" w:rsidRDefault="0072297B" w:rsidP="00E805FE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E805FE" w:rsidRDefault="00E805FE" w:rsidP="00E805FE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E805FE" w:rsidRDefault="00E805FE" w:rsidP="00E805FE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E805FE" w:rsidRPr="00DB175B" w:rsidRDefault="00E805FE" w:rsidP="00E805FE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B175B" w:rsidRPr="00DB175B" w:rsidTr="00DB175B">
        <w:trPr>
          <w:trHeight w:val="209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DB175B" w:rsidRPr="00DB175B" w:rsidRDefault="00DB175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B175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Justificación de la propuesta: </w:t>
            </w:r>
            <w:r w:rsidRPr="0072297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 xml:space="preserve">Describa el tema de interés, la institución, espacio de práctica, músicos, maestros o contexto donde se desarrollará la </w:t>
            </w:r>
            <w:r w:rsidR="00E805FE" w:rsidRPr="0072297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>residencia,</w:t>
            </w:r>
            <w:r w:rsidRPr="0072297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> así como la aplicación del aprendizaje.</w:t>
            </w:r>
          </w:p>
        </w:tc>
      </w:tr>
      <w:tr w:rsidR="00DB175B" w:rsidRPr="00DB175B" w:rsidTr="00DB175B">
        <w:trPr>
          <w:trHeight w:val="209"/>
        </w:trPr>
        <w:tc>
          <w:tcPr>
            <w:tcW w:w="7330" w:type="dxa"/>
            <w:gridSpan w:val="4"/>
          </w:tcPr>
          <w:p w:rsidR="00DB175B" w:rsidRDefault="00DB175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2297B" w:rsidRDefault="0072297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2297B" w:rsidRDefault="0072297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2297B" w:rsidRDefault="0072297B" w:rsidP="00E805FE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DB175B" w:rsidRPr="00DB175B" w:rsidRDefault="00DB175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B175B" w:rsidRPr="00DB175B" w:rsidTr="00DB175B">
        <w:trPr>
          <w:trHeight w:val="209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DB175B" w:rsidRDefault="00DB175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B175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Tema de estudio: </w:t>
            </w:r>
            <w:r w:rsidRPr="00DB175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>Delimitación del tema y sustentación de la importancia de este en el trabajo creativo del participante.</w:t>
            </w:r>
          </w:p>
        </w:tc>
      </w:tr>
      <w:tr w:rsidR="00DB175B" w:rsidRPr="00DB175B" w:rsidTr="00DB175B">
        <w:trPr>
          <w:trHeight w:val="209"/>
        </w:trPr>
        <w:tc>
          <w:tcPr>
            <w:tcW w:w="7330" w:type="dxa"/>
            <w:gridSpan w:val="4"/>
          </w:tcPr>
          <w:p w:rsidR="00DB175B" w:rsidRDefault="00DB175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2297B" w:rsidRDefault="0072297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2297B" w:rsidRDefault="0072297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2297B" w:rsidRDefault="0072297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CC6049" w:rsidRDefault="00CC6049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B175B" w:rsidRPr="00DB175B" w:rsidTr="00E67EE6">
        <w:trPr>
          <w:trHeight w:val="209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DB175B" w:rsidRDefault="00DB175B" w:rsidP="00E67EE6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67EE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Plan de estudio: </w:t>
            </w:r>
            <w:r w:rsidR="00E67EE6" w:rsidRPr="0072297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>C</w:t>
            </w:r>
            <w:r w:rsidRPr="0072297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>urrículum o temas a desarrollar dentro del proceso de formación. Estos contenidos son los programas ofrecidos por la institución, o los estructurados por el concursante y desarrollados de acuerdo con un plan individual. Debe ser clara la descripción de cada tema, la metodología de aprendizaje propuesta y con quién o con quiénes desarrollará cada contenido.</w:t>
            </w:r>
          </w:p>
        </w:tc>
      </w:tr>
      <w:tr w:rsidR="00DB175B" w:rsidRPr="00DB175B" w:rsidTr="00DB175B">
        <w:trPr>
          <w:trHeight w:val="209"/>
        </w:trPr>
        <w:tc>
          <w:tcPr>
            <w:tcW w:w="7330" w:type="dxa"/>
            <w:gridSpan w:val="4"/>
          </w:tcPr>
          <w:p w:rsidR="00DB175B" w:rsidRDefault="00DB175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E67EE6" w:rsidRDefault="00C73FBA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br/>
            </w:r>
          </w:p>
          <w:p w:rsidR="001A69B8" w:rsidRDefault="001A69B8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2C6C32" w:rsidRDefault="002C6C32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B175B" w:rsidRPr="00DB175B" w:rsidTr="00E67EE6">
        <w:trPr>
          <w:trHeight w:val="209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DB175B" w:rsidRDefault="00E67EE6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67EE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Reseñas de los músicos o maestros con los que se adelantará el proceso de formación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:</w:t>
            </w:r>
            <w:r w:rsidRPr="00E67EE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67EE6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>(</w:t>
            </w:r>
            <w:r w:rsidRPr="0072297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>ya sea si el proceso se desarrolla al interior de una institución o fuera de esta).</w:t>
            </w:r>
          </w:p>
        </w:tc>
      </w:tr>
      <w:tr w:rsidR="00DB175B" w:rsidRPr="00DB175B" w:rsidTr="00DB175B">
        <w:trPr>
          <w:trHeight w:val="209"/>
        </w:trPr>
        <w:tc>
          <w:tcPr>
            <w:tcW w:w="7330" w:type="dxa"/>
            <w:gridSpan w:val="4"/>
          </w:tcPr>
          <w:p w:rsidR="00E67EE6" w:rsidRDefault="00E67EE6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C73FBA" w:rsidRDefault="00C73FBA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2297B" w:rsidRDefault="0072297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2297B" w:rsidRDefault="0072297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2297B" w:rsidRDefault="0072297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72297B" w:rsidRDefault="0072297B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E67EE6" w:rsidRDefault="00E67EE6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B175B" w:rsidRPr="00DB175B" w:rsidTr="00CC6049">
        <w:trPr>
          <w:trHeight w:val="209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DB175B" w:rsidRDefault="00E67EE6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E67EE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 xml:space="preserve">Reseña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y trayectoria de la Institución: </w:t>
            </w:r>
            <w:r w:rsidRPr="0072297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>(solo en caso de realizar la residencia en una institución).</w:t>
            </w:r>
          </w:p>
        </w:tc>
      </w:tr>
      <w:tr w:rsidR="00DB175B" w:rsidRPr="00DB175B" w:rsidTr="00DB175B">
        <w:trPr>
          <w:trHeight w:val="209"/>
        </w:trPr>
        <w:tc>
          <w:tcPr>
            <w:tcW w:w="7330" w:type="dxa"/>
            <w:gridSpan w:val="4"/>
          </w:tcPr>
          <w:p w:rsidR="00E67EE6" w:rsidRDefault="00E67EE6" w:rsidP="009A0D48">
            <w:pPr>
              <w:widowControl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A0D48" w:rsidRDefault="009A0D48" w:rsidP="009A0D48">
            <w:pPr>
              <w:widowControl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C73FBA" w:rsidRDefault="00C73FBA" w:rsidP="009A0D48">
            <w:pPr>
              <w:widowControl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A0D48" w:rsidRDefault="009A0D48" w:rsidP="009A0D48">
            <w:pPr>
              <w:widowControl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A0D48" w:rsidRDefault="009A0D48" w:rsidP="009A0D48">
            <w:pPr>
              <w:widowControl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CC6049" w:rsidRPr="00DB175B" w:rsidTr="009A0D48">
        <w:trPr>
          <w:trHeight w:val="209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CC6049" w:rsidRDefault="00CC6049" w:rsidP="009A0D48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A0D4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Alcances y resultados esperados del proceso de formación.</w:t>
            </w:r>
          </w:p>
        </w:tc>
      </w:tr>
      <w:tr w:rsidR="00CC6049" w:rsidRPr="00DB175B" w:rsidTr="00DB175B">
        <w:trPr>
          <w:trHeight w:val="209"/>
        </w:trPr>
        <w:tc>
          <w:tcPr>
            <w:tcW w:w="7330" w:type="dxa"/>
            <w:gridSpan w:val="4"/>
          </w:tcPr>
          <w:p w:rsidR="00CC6049" w:rsidRDefault="00CC6049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A0D48" w:rsidRDefault="009A0D48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A0D48" w:rsidRDefault="009A0D48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CC6049" w:rsidRPr="00DB175B" w:rsidTr="009A0D48">
        <w:trPr>
          <w:trHeight w:val="209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CC6049" w:rsidRDefault="00CC6049" w:rsidP="009A0D48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A0D4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Descripción general del producto de creación resultado de la experiencia formativa</w:t>
            </w:r>
            <w:r w:rsidR="009A0D4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:</w:t>
            </w:r>
            <w:r w:rsidRPr="009A0D4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9A0D48" w:rsidRPr="0072297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>D</w:t>
            </w:r>
            <w:r w:rsidRPr="0072297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>eberá reflejar la influencia de los elementos que quiere profundizar en el proceso de formación (elementos técnicos, instrumentación, lenguajes, duración, etc.); si la obra ya cuenta con avances se pueden anexar en la presente propuesta.</w:t>
            </w:r>
          </w:p>
        </w:tc>
      </w:tr>
      <w:tr w:rsidR="00CC6049" w:rsidRPr="00DB175B" w:rsidTr="00DB175B">
        <w:trPr>
          <w:trHeight w:val="209"/>
        </w:trPr>
        <w:tc>
          <w:tcPr>
            <w:tcW w:w="7330" w:type="dxa"/>
            <w:gridSpan w:val="4"/>
          </w:tcPr>
          <w:p w:rsidR="00CC6049" w:rsidRDefault="00CC6049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A0D48" w:rsidRDefault="009A0D48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A0D48" w:rsidRDefault="009A0D48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A0D48" w:rsidRDefault="009A0D48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CC6049" w:rsidRPr="00DB175B" w:rsidTr="009A0D48">
        <w:trPr>
          <w:trHeight w:val="209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CC6049" w:rsidRPr="009A0D48" w:rsidRDefault="00CC6049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A0D4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Plan de divulgación de la obra: </w:t>
            </w:r>
            <w:r w:rsidRPr="0072297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>descripción de las acciones o actividades a realizar para dar a conocer la obra que surge como producto de esta residencia; puede tratarse de programación de conciertos, inclusión de la obra en el repertorio de agrupaciones musicales, promoción en medios de televisión o radio, difusión por redes sociales de audios o videos, entre otros.</w:t>
            </w:r>
          </w:p>
        </w:tc>
      </w:tr>
      <w:tr w:rsidR="00CC6049" w:rsidRPr="00DB175B" w:rsidTr="00DB175B">
        <w:trPr>
          <w:trHeight w:val="209"/>
        </w:trPr>
        <w:tc>
          <w:tcPr>
            <w:tcW w:w="7330" w:type="dxa"/>
            <w:gridSpan w:val="4"/>
          </w:tcPr>
          <w:p w:rsidR="00CC6049" w:rsidRDefault="00CC6049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A0D48" w:rsidRDefault="009A0D48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C304FC" w:rsidRDefault="00C304FC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CC6049" w:rsidRPr="00DB175B" w:rsidTr="009A0D48">
        <w:trPr>
          <w:trHeight w:val="209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CC6049" w:rsidRDefault="00B11D6D" w:rsidP="009A0D48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Jornada de socialización</w:t>
            </w:r>
            <w:r w:rsidR="00CC6049" w:rsidRPr="009A0D4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: </w:t>
            </w:r>
            <w:r w:rsidR="00CC6049" w:rsidRPr="0072297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>descripción y cronograma de actividades a desarrollar por parte del participante para dar a conocer a los interesados en el tema, el aprendizaje y los procesos formativos adquiridos durante la residencia; la descripción debe incluir contenidos y metodología y puede tratarse de talleres, foros, conversatorios, muestras del trabajo artístico, entre otros.</w:t>
            </w:r>
          </w:p>
        </w:tc>
      </w:tr>
      <w:tr w:rsidR="009A0D48" w:rsidRPr="00DB175B" w:rsidTr="009A0D48">
        <w:trPr>
          <w:trHeight w:val="209"/>
        </w:trPr>
        <w:tc>
          <w:tcPr>
            <w:tcW w:w="7330" w:type="dxa"/>
            <w:gridSpan w:val="4"/>
            <w:shd w:val="clear" w:color="auto" w:fill="FFFFFF" w:themeFill="background1"/>
          </w:tcPr>
          <w:p w:rsidR="009A0D48" w:rsidRDefault="009A0D48" w:rsidP="00CC604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D48" w:rsidRDefault="009A0D48" w:rsidP="00CC604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D48" w:rsidRDefault="009A0D48" w:rsidP="00CC604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97B" w:rsidRDefault="0072297B" w:rsidP="00CC604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97B" w:rsidRDefault="0072297B" w:rsidP="00CC604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97B" w:rsidRDefault="0072297B" w:rsidP="00CC604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D48" w:rsidRPr="00B34A3C" w:rsidRDefault="009A0D48" w:rsidP="00CC604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049" w:rsidRPr="00DB175B" w:rsidTr="009A0D48">
        <w:trPr>
          <w:trHeight w:val="209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CC6049" w:rsidRDefault="009A0D48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9A0D4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Impacto generado</w:t>
            </w:r>
            <w:r w:rsidR="00D249E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por la residencia en la ciudad:</w:t>
            </w:r>
          </w:p>
        </w:tc>
      </w:tr>
      <w:tr w:rsidR="00CC6049" w:rsidRPr="00DB175B" w:rsidTr="00DB175B">
        <w:trPr>
          <w:trHeight w:val="209"/>
        </w:trPr>
        <w:tc>
          <w:tcPr>
            <w:tcW w:w="7330" w:type="dxa"/>
            <w:gridSpan w:val="4"/>
          </w:tcPr>
          <w:p w:rsidR="001A69B8" w:rsidRDefault="001A69B8" w:rsidP="00E805FE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A0D48" w:rsidRDefault="009A0D48" w:rsidP="00DB175B">
            <w:pPr>
              <w:spacing w:before="100" w:beforeAutospacing="1" w:after="100" w:afterAutospacing="1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D54C8" w:rsidTr="00BB69F8">
        <w:trPr>
          <w:trHeight w:val="280"/>
        </w:trPr>
        <w:tc>
          <w:tcPr>
            <w:tcW w:w="7330" w:type="dxa"/>
            <w:gridSpan w:val="4"/>
            <w:shd w:val="clear" w:color="auto" w:fill="D9D9D9" w:themeFill="background1" w:themeFillShade="D9"/>
          </w:tcPr>
          <w:p w:rsidR="007C3CD1" w:rsidRPr="0072297B" w:rsidRDefault="00FE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 w:hanging="108"/>
              <w:rPr>
                <w:rFonts w:ascii="Calibri" w:eastAsia="Calibri" w:hAnsi="Calibri" w:cs="Calibri"/>
                <w:color w:val="000000"/>
                <w:sz w:val="14"/>
                <w:szCs w:val="18"/>
              </w:rPr>
            </w:pPr>
            <w:r w:rsidRPr="0072297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 xml:space="preserve">Cronograma de </w:t>
            </w:r>
            <w:r w:rsidR="00CC6049" w:rsidRPr="0072297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la residencia</w:t>
            </w:r>
            <w:r w:rsidRPr="0072297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 xml:space="preserve"> </w:t>
            </w:r>
            <w:r w:rsidR="00994070" w:rsidRPr="0072297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 xml:space="preserve">(detalle las fechas y actividades a realizar) </w:t>
            </w:r>
          </w:p>
          <w:p w:rsidR="00FD54C8" w:rsidRPr="0072297B" w:rsidRDefault="002C6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8" w:hanging="108"/>
              <w:rPr>
                <w:rFonts w:ascii="Calibri" w:eastAsia="Calibri" w:hAnsi="Calibri" w:cs="Calibri"/>
                <w:color w:val="000000"/>
                <w:sz w:val="14"/>
                <w:szCs w:val="18"/>
              </w:rPr>
            </w:pPr>
            <w:r w:rsidRPr="0072297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>Tenga en cuenta que la Residencia se puede realizar entre el 20 de mayo y el 15 de noviembre del 2019</w:t>
            </w:r>
          </w:p>
        </w:tc>
      </w:tr>
      <w:tr w:rsidR="00FD54C8" w:rsidRPr="00FE3398" w:rsidTr="00FE3398">
        <w:trPr>
          <w:trHeight w:val="280"/>
        </w:trPr>
        <w:tc>
          <w:tcPr>
            <w:tcW w:w="1572" w:type="dxa"/>
          </w:tcPr>
          <w:p w:rsidR="00FD54C8" w:rsidRPr="00FE3398" w:rsidRDefault="00994070" w:rsidP="00FE3398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FE3398">
              <w:rPr>
                <w:rFonts w:asciiTheme="majorHAnsi" w:hAnsiTheme="majorHAnsi" w:cstheme="majorHAnsi"/>
                <w:b/>
                <w:sz w:val="16"/>
              </w:rPr>
              <w:t>Actividad</w:t>
            </w:r>
          </w:p>
        </w:tc>
        <w:tc>
          <w:tcPr>
            <w:tcW w:w="1701" w:type="dxa"/>
          </w:tcPr>
          <w:p w:rsidR="00FD54C8" w:rsidRPr="00FE3398" w:rsidRDefault="00994070" w:rsidP="00FE3398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FE3398">
              <w:rPr>
                <w:rFonts w:asciiTheme="majorHAnsi" w:hAnsiTheme="majorHAnsi" w:cstheme="majorHAnsi"/>
                <w:b/>
                <w:sz w:val="16"/>
              </w:rPr>
              <w:t>Semana/ Mes 1</w:t>
            </w:r>
          </w:p>
        </w:tc>
        <w:tc>
          <w:tcPr>
            <w:tcW w:w="1985" w:type="dxa"/>
          </w:tcPr>
          <w:p w:rsidR="00FD54C8" w:rsidRPr="00FE3398" w:rsidRDefault="00994070" w:rsidP="00FE3398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FE3398">
              <w:rPr>
                <w:rFonts w:asciiTheme="majorHAnsi" w:hAnsiTheme="majorHAnsi" w:cstheme="majorHAnsi"/>
                <w:b/>
                <w:sz w:val="16"/>
              </w:rPr>
              <w:t>Semana/ Mes 2</w:t>
            </w:r>
          </w:p>
        </w:tc>
        <w:tc>
          <w:tcPr>
            <w:tcW w:w="2072" w:type="dxa"/>
          </w:tcPr>
          <w:p w:rsidR="00FD54C8" w:rsidRPr="00FE3398" w:rsidRDefault="00994070" w:rsidP="00FE3398">
            <w:pPr>
              <w:pStyle w:val="Sinespaciado"/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FE3398">
              <w:rPr>
                <w:rFonts w:asciiTheme="majorHAnsi" w:hAnsiTheme="majorHAnsi" w:cstheme="majorHAnsi"/>
                <w:b/>
                <w:sz w:val="16"/>
              </w:rPr>
              <w:t>Semana/ Mes 3</w:t>
            </w:r>
          </w:p>
        </w:tc>
      </w:tr>
      <w:tr w:rsidR="00FD54C8" w:rsidTr="00FE3398">
        <w:trPr>
          <w:trHeight w:val="280"/>
        </w:trPr>
        <w:tc>
          <w:tcPr>
            <w:tcW w:w="1572" w:type="dxa"/>
          </w:tcPr>
          <w:p w:rsidR="00FD54C8" w:rsidRDefault="00FD5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54C8" w:rsidRDefault="00FD5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108" w:right="678" w:hanging="108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54C8" w:rsidRDefault="00FD5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604" w:right="594" w:hanging="108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</w:tcPr>
          <w:p w:rsidR="00FD54C8" w:rsidRDefault="00FD5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644" w:right="633" w:hanging="107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D54C8" w:rsidTr="00FE3398">
        <w:trPr>
          <w:trHeight w:val="280"/>
        </w:trPr>
        <w:tc>
          <w:tcPr>
            <w:tcW w:w="1572" w:type="dxa"/>
          </w:tcPr>
          <w:p w:rsidR="00FD54C8" w:rsidRDefault="00FD5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54C8" w:rsidRDefault="00FD5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108" w:right="678" w:hanging="108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54C8" w:rsidRDefault="00FD5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604" w:right="594" w:hanging="108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</w:tcPr>
          <w:p w:rsidR="00FD54C8" w:rsidRDefault="00FD5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4" w:lineRule="auto"/>
              <w:ind w:left="644" w:right="633" w:hanging="107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Style w:val="a2"/>
        <w:tblW w:w="7331" w:type="dxa"/>
        <w:tblInd w:w="12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000" w:firstRow="0" w:lastRow="0" w:firstColumn="0" w:lastColumn="0" w:noHBand="0" w:noVBand="0"/>
      </w:tblPr>
      <w:tblGrid>
        <w:gridCol w:w="7331"/>
      </w:tblGrid>
      <w:tr w:rsidR="00FD54C8" w:rsidTr="00994070">
        <w:trPr>
          <w:trHeight w:val="220"/>
        </w:trPr>
        <w:tc>
          <w:tcPr>
            <w:tcW w:w="7331" w:type="dxa"/>
            <w:shd w:val="clear" w:color="auto" w:fill="D9D9D9" w:themeFill="background1" w:themeFillShade="D9"/>
          </w:tcPr>
          <w:p w:rsidR="00FD54C8" w:rsidRDefault="00994070" w:rsidP="00994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108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PRESUPUESTO DEL PROYECTO </w:t>
            </w:r>
            <w:r w:rsidRPr="0072297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>Tenga en cuenta que este es un modelo de ejemplo. Ajuste la información a las necesidades de su proyecto</w:t>
            </w:r>
            <w:r w:rsidR="001A69B8" w:rsidRPr="0072297B">
              <w:rPr>
                <w:rFonts w:ascii="Calibri" w:eastAsia="Calibri" w:hAnsi="Calibri" w:cs="Calibri"/>
                <w:color w:val="000000"/>
                <w:sz w:val="14"/>
                <w:szCs w:val="18"/>
              </w:rPr>
              <w:t>. Recuerde que al valor total del estímulo le aplican las retenciones de Ley.</w:t>
            </w:r>
            <w:r w:rsidR="001A69B8">
              <w:rPr>
                <w:rFonts w:ascii="Calibri" w:eastAsia="Calibri" w:hAnsi="Calibri" w:cs="Calibri"/>
                <w:i/>
                <w:color w:val="000000"/>
                <w:sz w:val="10"/>
                <w:szCs w:val="18"/>
              </w:rPr>
              <w:t xml:space="preserve"> </w:t>
            </w:r>
          </w:p>
        </w:tc>
      </w:tr>
      <w:tr w:rsidR="00FD54C8">
        <w:trPr>
          <w:trHeight w:val="220"/>
        </w:trPr>
        <w:tc>
          <w:tcPr>
            <w:tcW w:w="7331" w:type="dxa"/>
          </w:tcPr>
          <w:tbl>
            <w:tblPr>
              <w:tblStyle w:val="a3"/>
              <w:tblW w:w="7226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356"/>
              <w:gridCol w:w="2201"/>
              <w:gridCol w:w="2669"/>
            </w:tblGrid>
            <w:tr w:rsidR="00FD54C8" w:rsidTr="00994070">
              <w:trPr>
                <w:trHeight w:val="724"/>
              </w:trPr>
              <w:tc>
                <w:tcPr>
                  <w:tcW w:w="2356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01" w:type="dxa"/>
                  <w:tcBorders>
                    <w:top w:val="single" w:sz="4" w:space="0" w:color="939598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RECURSOS SOLICITADOS AL IDARTES</w:t>
                  </w:r>
                </w:p>
              </w:tc>
              <w:tc>
                <w:tcPr>
                  <w:tcW w:w="2669" w:type="dxa"/>
                  <w:tcBorders>
                    <w:top w:val="single" w:sz="4" w:space="0" w:color="939598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PLAN DE FINANCIACIÓN *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br/>
                    <w:t>(Propios o gestionados con otras organizaciones o entidades)</w:t>
                  </w:r>
                </w:p>
              </w:tc>
            </w:tr>
            <w:tr w:rsidR="00FD54C8" w:rsidTr="00994070">
              <w:trPr>
                <w:trHeight w:val="300"/>
              </w:trPr>
              <w:tc>
                <w:tcPr>
                  <w:tcW w:w="2356" w:type="dxa"/>
                  <w:vMerge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FD54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($)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($)</w:t>
                  </w:r>
                </w:p>
              </w:tc>
            </w:tr>
            <w:tr w:rsidR="00FD54C8" w:rsidTr="00994070">
              <w:trPr>
                <w:trHeight w:val="260"/>
              </w:trPr>
              <w:tc>
                <w:tcPr>
                  <w:tcW w:w="7226" w:type="dxa"/>
                  <w:gridSpan w:val="3"/>
                  <w:tcBorders>
                    <w:top w:val="single" w:sz="4" w:space="0" w:color="939598"/>
                    <w:left w:val="single" w:sz="8" w:space="0" w:color="000000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Gastos de transporte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Tiquetes aéreos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Transporte terrestre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Otros (especificar)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Sub Total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FD54C8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60"/>
              </w:trPr>
              <w:tc>
                <w:tcPr>
                  <w:tcW w:w="7226" w:type="dxa"/>
                  <w:gridSpan w:val="3"/>
                  <w:tcBorders>
                    <w:top w:val="single" w:sz="4" w:space="0" w:color="939598"/>
                    <w:left w:val="single" w:sz="8" w:space="0" w:color="000000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Gastos de alojamiento, alimentación y gastos de viaje</w:t>
                  </w:r>
                </w:p>
              </w:tc>
            </w:tr>
            <w:tr w:rsidR="00FD54C8" w:rsidTr="00994070">
              <w:trPr>
                <w:trHeight w:val="3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Alojamiento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Alimentación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Viáticos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Otros (especificar)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Sub Total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FD54C8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60"/>
              </w:trPr>
              <w:tc>
                <w:tcPr>
                  <w:tcW w:w="7226" w:type="dxa"/>
                  <w:gridSpan w:val="3"/>
                  <w:tcBorders>
                    <w:top w:val="single" w:sz="4" w:space="0" w:color="939598"/>
                    <w:left w:val="single" w:sz="8" w:space="0" w:color="000000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Gastos para la producción de material para el evento (si aplica)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Impresos/fotocopias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Papelería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Otros (especificar)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Sub Total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FD54C8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60"/>
              </w:trPr>
              <w:tc>
                <w:tcPr>
                  <w:tcW w:w="7226" w:type="dxa"/>
                  <w:gridSpan w:val="3"/>
                  <w:tcBorders>
                    <w:top w:val="single" w:sz="4" w:space="0" w:color="939598"/>
                    <w:left w:val="single" w:sz="8" w:space="0" w:color="000000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Gastos de recurso humano (si aplica)</w:t>
                  </w:r>
                </w:p>
              </w:tc>
            </w:tr>
            <w:tr w:rsidR="00FD54C8" w:rsidTr="00994070">
              <w:trPr>
                <w:trHeight w:val="52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Honorarios Formador/investigador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3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Sub Total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FD54C8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340"/>
              </w:trPr>
              <w:tc>
                <w:tcPr>
                  <w:tcW w:w="2356" w:type="dxa"/>
                  <w:tcBorders>
                    <w:top w:val="nil"/>
                    <w:left w:val="single" w:sz="8" w:space="0" w:color="000000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SUBTOTALES </w:t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single" w:sz="4" w:space="0" w:color="939598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FD54C8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939598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D54C8" w:rsidTr="00994070">
              <w:trPr>
                <w:trHeight w:val="240"/>
              </w:trPr>
              <w:tc>
                <w:tcPr>
                  <w:tcW w:w="4557" w:type="dxa"/>
                  <w:gridSpan w:val="2"/>
                  <w:tcBorders>
                    <w:top w:val="single" w:sz="4" w:space="0" w:color="939598"/>
                    <w:left w:val="single" w:sz="8" w:space="0" w:color="000000"/>
                    <w:bottom w:val="single" w:sz="8" w:space="0" w:color="000000"/>
                    <w:right w:val="single" w:sz="4" w:space="0" w:color="939598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VALOR TOTAL DEL PROYECTO </w:t>
                  </w:r>
                </w:p>
                <w:p w:rsidR="00FD54C8" w:rsidRDefault="00FD54C8">
                  <w:pPr>
                    <w:widowControl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D54C8" w:rsidTr="00994070">
              <w:trPr>
                <w:trHeight w:val="760"/>
              </w:trPr>
              <w:tc>
                <w:tcPr>
                  <w:tcW w:w="7226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D54C8" w:rsidRDefault="00994070">
                  <w:pPr>
                    <w:widowControl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* Plan de financiación en caso de que el valor total del presupuesto presentado exceda el monto del premio, deberá describir las fuentes de financiación adicionales; podrá incluir recursos obtenidos o gestionados a través del sector público o privado del orden nacional o internacional o recursos propios.</w:t>
                  </w:r>
                </w:p>
              </w:tc>
            </w:tr>
            <w:tr w:rsidR="00FD54C8" w:rsidTr="00994070">
              <w:trPr>
                <w:trHeight w:val="60"/>
              </w:trPr>
              <w:tc>
                <w:tcPr>
                  <w:tcW w:w="7226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D54C8" w:rsidRPr="00E805FE" w:rsidRDefault="009A0D48">
                  <w:pPr>
                    <w:widowControl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E805FE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GASTOS ACEPTABLES Y NO ACEPTABLES </w:t>
                  </w:r>
                  <w:bookmarkStart w:id="1" w:name="_GoBack"/>
                  <w:bookmarkEnd w:id="1"/>
                </w:p>
              </w:tc>
            </w:tr>
          </w:tbl>
          <w:p w:rsidR="00FD54C8" w:rsidRDefault="00FD54C8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FD54C8" w:rsidRDefault="00FD54C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10"/>
          <w:szCs w:val="10"/>
        </w:rPr>
      </w:pPr>
    </w:p>
    <w:p w:rsidR="00994070" w:rsidRPr="00C304FC" w:rsidRDefault="00994070" w:rsidP="00994070">
      <w:pPr>
        <w:widowControl/>
        <w:shd w:val="clear" w:color="auto" w:fill="FFFFFF"/>
        <w:jc w:val="both"/>
        <w:rPr>
          <w:rFonts w:ascii="Calibri" w:eastAsia="Calibri" w:hAnsi="Calibri" w:cs="Calibri"/>
          <w:i/>
          <w:sz w:val="20"/>
          <w:szCs w:val="20"/>
        </w:rPr>
      </w:pPr>
      <w:r w:rsidRPr="00C304FC">
        <w:rPr>
          <w:rFonts w:ascii="Calibri" w:eastAsia="Calibri" w:hAnsi="Calibri" w:cs="Calibri"/>
          <w:i/>
          <w:sz w:val="20"/>
          <w:szCs w:val="20"/>
        </w:rPr>
        <w:t>NOTA: Los documentos técnicos para la evaluación NO son subsanables; es decir no presentarlos, presentarlos incompletos o presentarlos sin el cumplimiento de las condiciones previstas en esta cartilla, al momento de la inscripción, implica que la propuesta será rechazada.</w:t>
      </w:r>
    </w:p>
    <w:p w:rsidR="00FA4C6D" w:rsidRPr="00C304FC" w:rsidRDefault="00FA4C6D" w:rsidP="00994070">
      <w:pPr>
        <w:widowControl/>
        <w:shd w:val="clear" w:color="auto" w:fill="FFFFFF"/>
        <w:jc w:val="both"/>
        <w:rPr>
          <w:rFonts w:ascii="Calibri" w:eastAsia="Calibri" w:hAnsi="Calibri" w:cs="Calibri"/>
          <w:i/>
          <w:sz w:val="20"/>
          <w:szCs w:val="20"/>
        </w:rPr>
      </w:pPr>
    </w:p>
    <w:sectPr w:rsidR="00FA4C6D" w:rsidRPr="00C304FC">
      <w:pgSz w:w="9360" w:h="13330"/>
      <w:pgMar w:top="620" w:right="1020" w:bottom="280" w:left="7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 Garamon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8"/>
    <w:rsid w:val="001A69B8"/>
    <w:rsid w:val="00236859"/>
    <w:rsid w:val="00251E15"/>
    <w:rsid w:val="002C6C32"/>
    <w:rsid w:val="00422FCA"/>
    <w:rsid w:val="0072297B"/>
    <w:rsid w:val="007C3CD1"/>
    <w:rsid w:val="007E100B"/>
    <w:rsid w:val="009933E2"/>
    <w:rsid w:val="00994070"/>
    <w:rsid w:val="009A0D48"/>
    <w:rsid w:val="009E1018"/>
    <w:rsid w:val="00B11D6D"/>
    <w:rsid w:val="00B34A3C"/>
    <w:rsid w:val="00BB69F8"/>
    <w:rsid w:val="00C304FC"/>
    <w:rsid w:val="00C73FBA"/>
    <w:rsid w:val="00CC6049"/>
    <w:rsid w:val="00D249EF"/>
    <w:rsid w:val="00D45A35"/>
    <w:rsid w:val="00DB175B"/>
    <w:rsid w:val="00E67EE6"/>
    <w:rsid w:val="00E805FE"/>
    <w:rsid w:val="00FA4C6D"/>
    <w:rsid w:val="00FD54C8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CB63"/>
  <w15:docId w15:val="{1B085D7C-FA13-45C8-95A8-4458A68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 Garamond" w:eastAsia="EB Garamond" w:hAnsi="EB Garamond" w:cs="EB Garamond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inespaciado">
    <w:name w:val="No Spacing"/>
    <w:uiPriority w:val="1"/>
    <w:qFormat/>
    <w:rsid w:val="00FE3398"/>
  </w:style>
  <w:style w:type="paragraph" w:customStyle="1" w:styleId="field-label-2">
    <w:name w:val="field-label-2"/>
    <w:basedOn w:val="Normal"/>
    <w:rsid w:val="00B34A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A69B8"/>
    <w:pPr>
      <w:autoSpaceDE w:val="0"/>
      <w:autoSpaceDN w:val="0"/>
      <w:spacing w:before="4"/>
      <w:ind w:left="108"/>
    </w:pPr>
    <w:rPr>
      <w:rFonts w:ascii="Minion Pro" w:eastAsia="Minion Pro" w:hAnsi="Minion Pro" w:cs="Minion Pr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GIOCHA</dc:creator>
  <cp:lastModifiedBy>OLGMOR</cp:lastModifiedBy>
  <cp:revision>2</cp:revision>
  <dcterms:created xsi:type="dcterms:W3CDTF">2019-01-21T13:24:00Z</dcterms:created>
  <dcterms:modified xsi:type="dcterms:W3CDTF">2019-01-21T13:24:00Z</dcterms:modified>
</cp:coreProperties>
</file>