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F0" w:rsidRDefault="00F50E53">
      <w:pPr>
        <w:spacing w:after="113"/>
        <w:jc w:val="both"/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Bogotá D.C., </w:t>
      </w:r>
      <w:r>
        <w:rPr>
          <w:rFonts w:ascii="Arial" w:eastAsia="Arial" w:hAnsi="Arial" w:cs="Arial"/>
          <w:color w:val="FF3333"/>
          <w:sz w:val="20"/>
          <w:szCs w:val="20"/>
        </w:rPr>
        <w:t xml:space="preserve">(escribir día)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FF3333"/>
          <w:sz w:val="20"/>
          <w:szCs w:val="20"/>
        </w:rPr>
        <w:t xml:space="preserve"> (mes)</w:t>
      </w:r>
      <w:r>
        <w:rPr>
          <w:rFonts w:ascii="Arial" w:eastAsia="Arial" w:hAnsi="Arial" w:cs="Arial"/>
          <w:sz w:val="20"/>
          <w:szCs w:val="20"/>
        </w:rPr>
        <w:t xml:space="preserve"> de 2018</w:t>
      </w:r>
    </w:p>
    <w:p w:rsidR="00D232F0" w:rsidRDefault="00D232F0">
      <w:pPr>
        <w:spacing w:after="113"/>
        <w:jc w:val="both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spacing w:after="113"/>
        <w:jc w:val="both"/>
        <w:rPr>
          <w:rFonts w:ascii="Arial" w:eastAsia="Arial" w:hAnsi="Arial" w:cs="Arial"/>
          <w:sz w:val="20"/>
          <w:szCs w:val="20"/>
        </w:rPr>
      </w:pPr>
    </w:p>
    <w:p w:rsidR="00D232F0" w:rsidRDefault="00F50E53">
      <w:pPr>
        <w:spacing w:after="113"/>
      </w:pPr>
      <w:r>
        <w:rPr>
          <w:rFonts w:ascii="Arial" w:eastAsia="Arial" w:hAnsi="Arial" w:cs="Arial"/>
          <w:sz w:val="20"/>
          <w:szCs w:val="20"/>
        </w:rPr>
        <w:t>Señor(a)</w:t>
      </w:r>
    </w:p>
    <w:tbl>
      <w:tblPr>
        <w:tblStyle w:val="a"/>
        <w:tblW w:w="6705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6705"/>
      </w:tblGrid>
      <w:tr w:rsidR="00D232F0">
        <w:tc>
          <w:tcPr>
            <w:tcW w:w="6705" w:type="dxa"/>
            <w:shd w:val="clear" w:color="auto" w:fill="auto"/>
            <w:vAlign w:val="center"/>
          </w:tcPr>
          <w:p w:rsidR="00D232F0" w:rsidRDefault="00F50E53">
            <w:pPr>
              <w:keepNext/>
              <w:spacing w:after="113"/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PROPIETARIO (A)</w:t>
            </w:r>
          </w:p>
          <w:p w:rsidR="00D232F0" w:rsidRDefault="00D232F0">
            <w:pPr>
              <w:keepNext/>
              <w:spacing w:after="113"/>
              <w:rPr>
                <w:color w:val="000000"/>
                <w:highlight w:val="white"/>
              </w:rPr>
            </w:pPr>
          </w:p>
        </w:tc>
      </w:tr>
      <w:tr w:rsidR="00D232F0">
        <w:tc>
          <w:tcPr>
            <w:tcW w:w="6705" w:type="dxa"/>
            <w:shd w:val="clear" w:color="auto" w:fill="auto"/>
            <w:vAlign w:val="center"/>
          </w:tcPr>
          <w:p w:rsidR="00D232F0" w:rsidRDefault="00F50E53">
            <w:pPr>
              <w:keepNext/>
              <w:spacing w:after="113"/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Bogotá - Colombia  </w:t>
            </w:r>
          </w:p>
        </w:tc>
      </w:tr>
    </w:tbl>
    <w:p w:rsidR="00D232F0" w:rsidRDefault="00D232F0">
      <w:pPr>
        <w:keepNext/>
        <w:spacing w:after="113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F50E53">
      <w:pPr>
        <w:keepNext/>
        <w:spacing w:after="113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La Secretaría Distrital de Cultura, Recreación y Deporte, la Empresa de Transporte del Tercer Milenio S. A – Transmilenio y el Instituto Distrital para las Artes – IDARTES, están convocando a colectivos de artistas plásticos y visuales a participar en la c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onvocatoria 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</w:rPr>
        <w:t xml:space="preserve">Beca Corredor artístico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</w:rPr>
        <w:t>TransMiCable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del Portafolio Distrital de Estímulos 2018, para que realicen intervenciones artísticas temporales en superficies de gran formato 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(incluir direcciones-ubicación de intervención – Anexo 4),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 acuerdo con lo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 permisos que sean otorgados.</w:t>
      </w:r>
    </w:p>
    <w:p w:rsidR="00D232F0" w:rsidRDefault="00F50E53">
      <w:pPr>
        <w:tabs>
          <w:tab w:val="left" w:pos="0"/>
        </w:tabs>
        <w:spacing w:after="11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 través de las intervenciones seleccionadas se bus</w:t>
      </w:r>
      <w:r>
        <w:rPr>
          <w:rFonts w:ascii="Arial" w:eastAsia="Arial" w:hAnsi="Arial" w:cs="Arial"/>
          <w:sz w:val="20"/>
          <w:szCs w:val="20"/>
        </w:rPr>
        <w:t>ca activar y fortalecer el circuito de arte urbano de la ciudad, específicamente, en Ciudad Bolívar, a través de estrategias que convoquen a las organizaciones artísticas, cu</w:t>
      </w:r>
      <w:r>
        <w:rPr>
          <w:rFonts w:ascii="Arial" w:eastAsia="Arial" w:hAnsi="Arial" w:cs="Arial"/>
          <w:sz w:val="20"/>
          <w:szCs w:val="20"/>
        </w:rPr>
        <w:t xml:space="preserve">lturales y sociales de la localidad, para que realicen propuestas artísticas y comunicativas, para el diseño y adecuación del corredor artístico ubicado en el contexto de la estación “Juan Pablo II”. El resultado de esta convocatoria es parte de un Modelo </w:t>
      </w:r>
      <w:r>
        <w:rPr>
          <w:rFonts w:ascii="Arial" w:eastAsia="Arial" w:hAnsi="Arial" w:cs="Arial"/>
          <w:sz w:val="20"/>
          <w:szCs w:val="20"/>
        </w:rPr>
        <w:t xml:space="preserve">distrital de Gestión Social y Cultura Ciudadana del proyecto </w:t>
      </w:r>
      <w:proofErr w:type="spellStart"/>
      <w:r>
        <w:rPr>
          <w:rFonts w:ascii="Arial" w:eastAsia="Arial" w:hAnsi="Arial" w:cs="Arial"/>
          <w:sz w:val="20"/>
          <w:szCs w:val="20"/>
        </w:rPr>
        <w:t>TransMiCable</w:t>
      </w:r>
      <w:proofErr w:type="spellEnd"/>
      <w:r>
        <w:rPr>
          <w:rFonts w:ascii="Arial" w:eastAsia="Arial" w:hAnsi="Arial" w:cs="Arial"/>
          <w:sz w:val="20"/>
          <w:szCs w:val="20"/>
        </w:rPr>
        <w:t>, que tiene como propósito vincular este nuevo sistema de transporte público a un modelo de desarrollo urbano, económico y cultural, que busca generar una transformación social de Ciu</w:t>
      </w:r>
      <w:r>
        <w:rPr>
          <w:rFonts w:ascii="Arial" w:eastAsia="Arial" w:hAnsi="Arial" w:cs="Arial"/>
          <w:sz w:val="20"/>
          <w:szCs w:val="20"/>
        </w:rPr>
        <w:t xml:space="preserve">dad Bolívar.   </w:t>
      </w:r>
    </w:p>
    <w:p w:rsidR="00D232F0" w:rsidRDefault="00F50E53">
      <w:pPr>
        <w:keepNext/>
        <w:spacing w:after="113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Por estas razones, nosotros 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(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escribir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nombre de la agrupación)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nos encontramos interesados en responder a esta convocatoria participando con una propuesta artística, de ahí que le invito a que se sume a esta iniciativa autorizando la intervención temporal sobre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si se trata de un mural u otra superficie y se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ñalar exactamente la ubicación, por ejemplo en el costado o culata norte)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que tiene el inmueble de su propiedad ubicado en la dirección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dirección exacta en la que se realizará la intervención)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 Es de aclarar que la imagen a efectuar será seleccio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nada por un jurado idóneo, se espera que ella cubra la totalidad del(a)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si es muro o superficie)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y permita la recuperación de este espacio. Le agradecemos otorgar su permiso para esta intervención temporal mediante el diligenciamiento del formato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que acompaña esta carta.</w:t>
      </w:r>
    </w:p>
    <w:p w:rsidR="00D232F0" w:rsidRDefault="00F50E53">
      <w:pPr>
        <w:keepNext/>
        <w:spacing w:after="113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En caso de que su respuesta a la presente solicitud sea positiva, le ruego que nos lo informe enviándonos el formato diligenciado y firmado al correo electrónico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 xml:space="preserve">(escribir correo electrónico del representante y de otro integrante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de la agrupación)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o nos indique en qué lugar podemos recogerlo, al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teléfono o celular y dar el número del representante y de otro integrante de la agrupación).</w:t>
      </w:r>
    </w:p>
    <w:p w:rsidR="00D232F0" w:rsidRDefault="00F50E53">
      <w:pPr>
        <w:keepNext/>
        <w:spacing w:after="113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Reciba un cordial saludo,</w:t>
      </w:r>
    </w:p>
    <w:p w:rsidR="00D232F0" w:rsidRDefault="00D232F0">
      <w:pPr>
        <w:keepNext/>
        <w:spacing w:after="113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F50E53">
      <w:pPr>
        <w:spacing w:after="113"/>
      </w:pPr>
      <w:r>
        <w:rPr>
          <w:rFonts w:ascii="Arial" w:eastAsia="Arial" w:hAnsi="Arial" w:cs="Arial"/>
          <w:color w:val="FF0000"/>
          <w:sz w:val="20"/>
          <w:szCs w:val="20"/>
        </w:rPr>
        <w:t>FIRMA DEL REPRESENTANTE</w:t>
      </w:r>
    </w:p>
    <w:p w:rsidR="00D232F0" w:rsidRDefault="00F50E53">
      <w:pPr>
        <w:spacing w:after="113"/>
      </w:pPr>
      <w:r>
        <w:rPr>
          <w:rFonts w:ascii="Arial" w:eastAsia="Arial" w:hAnsi="Arial" w:cs="Arial"/>
          <w:color w:val="FF0000"/>
          <w:sz w:val="20"/>
          <w:szCs w:val="20"/>
        </w:rPr>
        <w:t>NOMBRE DEL REPRESENTANTE</w:t>
      </w:r>
    </w:p>
    <w:p w:rsidR="00D232F0" w:rsidRDefault="00F50E53">
      <w:pPr>
        <w:spacing w:after="113"/>
      </w:pPr>
      <w:r>
        <w:rPr>
          <w:rFonts w:ascii="Arial" w:eastAsia="Arial" w:hAnsi="Arial" w:cs="Arial"/>
          <w:color w:val="FF0000"/>
          <w:sz w:val="20"/>
          <w:szCs w:val="20"/>
        </w:rPr>
        <w:t xml:space="preserve">Cédula de </w:t>
      </w:r>
      <w:r>
        <w:rPr>
          <w:rFonts w:ascii="Arial" w:eastAsia="Arial" w:hAnsi="Arial" w:cs="Arial"/>
          <w:color w:val="FF0000"/>
          <w:sz w:val="20"/>
          <w:szCs w:val="20"/>
        </w:rPr>
        <w:t>ciudadanía No.</w:t>
      </w:r>
    </w:p>
    <w:p w:rsidR="00D232F0" w:rsidRDefault="00F50E53">
      <w:pPr>
        <w:spacing w:after="113"/>
      </w:pPr>
      <w:r>
        <w:rPr>
          <w:rFonts w:ascii="Arial" w:eastAsia="Arial" w:hAnsi="Arial" w:cs="Arial"/>
          <w:color w:val="FF0000"/>
          <w:sz w:val="20"/>
          <w:szCs w:val="20"/>
        </w:rPr>
        <w:t>NOMBRE AGRUPACIÓN</w:t>
      </w: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F50E53">
      <w:pPr>
        <w:spacing w:after="113"/>
      </w:pPr>
      <w:r>
        <w:rPr>
          <w:rFonts w:ascii="Arial" w:eastAsia="Arial" w:hAnsi="Arial" w:cs="Arial"/>
          <w:sz w:val="20"/>
          <w:szCs w:val="20"/>
        </w:rPr>
        <w:t xml:space="preserve">Bogotá D.C., </w:t>
      </w:r>
      <w:r>
        <w:rPr>
          <w:rFonts w:ascii="Arial" w:eastAsia="Arial" w:hAnsi="Arial" w:cs="Arial"/>
          <w:color w:val="FF3333"/>
          <w:sz w:val="20"/>
          <w:szCs w:val="20"/>
        </w:rPr>
        <w:t xml:space="preserve">(escribir día)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FF3333"/>
          <w:sz w:val="20"/>
          <w:szCs w:val="20"/>
        </w:rPr>
        <w:t xml:space="preserve"> (mes)</w:t>
      </w:r>
      <w:r>
        <w:rPr>
          <w:rFonts w:ascii="Arial" w:eastAsia="Arial" w:hAnsi="Arial" w:cs="Arial"/>
          <w:sz w:val="20"/>
          <w:szCs w:val="20"/>
        </w:rPr>
        <w:t xml:space="preserve"> de 2018</w:t>
      </w: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spacing w:after="113"/>
        <w:rPr>
          <w:rFonts w:ascii="Arial" w:eastAsia="Arial" w:hAnsi="Arial" w:cs="Arial"/>
          <w:sz w:val="20"/>
          <w:szCs w:val="20"/>
        </w:rPr>
      </w:pPr>
    </w:p>
    <w:p w:rsidR="00D232F0" w:rsidRDefault="00D232F0">
      <w:pPr>
        <w:keepNext/>
        <w:spacing w:after="113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F50E53">
      <w:pPr>
        <w:keepNext/>
        <w:spacing w:after="113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Señor(a)</w:t>
      </w:r>
    </w:p>
    <w:p w:rsidR="00D232F0" w:rsidRDefault="00F50E53">
      <w:pPr>
        <w:keepNext/>
        <w:spacing w:after="113"/>
        <w:rPr>
          <w:color w:val="000000"/>
          <w:highlight w:val="white"/>
        </w:rPr>
      </w:pP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nombre del representante de la agrupación)</w:t>
      </w:r>
    </w:p>
    <w:p w:rsidR="00D232F0" w:rsidRDefault="00F50E53">
      <w:pPr>
        <w:keepNext/>
        <w:spacing w:after="113"/>
        <w:rPr>
          <w:color w:val="000000"/>
          <w:highlight w:val="white"/>
        </w:rPr>
      </w:pP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NOMBRE DE LA AGRUPACIÓN)</w:t>
      </w:r>
    </w:p>
    <w:p w:rsidR="00D232F0" w:rsidRDefault="00F50E53">
      <w:pPr>
        <w:keepNext/>
        <w:spacing w:after="113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Ciudad</w:t>
      </w:r>
    </w:p>
    <w:p w:rsidR="00D232F0" w:rsidRDefault="00D232F0">
      <w:pPr>
        <w:keepNext/>
        <w:spacing w:after="113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D232F0">
      <w:pPr>
        <w:keepNext/>
        <w:spacing w:after="113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F50E53">
      <w:pPr>
        <w:keepNext/>
        <w:spacing w:after="113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He conocido la comunicación dirigida por ustedes acerca de la 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Beca Corredor artístico </w:t>
      </w:r>
      <w:proofErr w:type="spellStart"/>
      <w:r>
        <w:rPr>
          <w:rFonts w:ascii="Arial" w:eastAsia="Arial" w:hAnsi="Arial" w:cs="Arial"/>
          <w:b/>
          <w:i/>
          <w:sz w:val="20"/>
          <w:szCs w:val="20"/>
          <w:highlight w:val="white"/>
        </w:rPr>
        <w:t>TransMiCable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y tengo clara la intención de la convocatoria. </w:t>
      </w:r>
    </w:p>
    <w:p w:rsidR="00D232F0" w:rsidRDefault="00F50E53">
      <w:pPr>
        <w:keepNext/>
        <w:spacing w:after="113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Mediante esta carta autorizo expresamente que se incluya la </w:t>
      </w:r>
      <w:r>
        <w:rPr>
          <w:rFonts w:ascii="Arial" w:eastAsia="Arial" w:hAnsi="Arial" w:cs="Arial"/>
          <w:color w:val="FF3333"/>
          <w:sz w:val="20"/>
          <w:szCs w:val="20"/>
          <w:highlight w:val="white"/>
        </w:rPr>
        <w:t>(escribir si es superficie, muro o culata)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del inmueble de mi propiedad con dirección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3333"/>
          <w:sz w:val="20"/>
          <w:szCs w:val="20"/>
        </w:rPr>
        <w:t>(escribir dirección exact</w:t>
      </w:r>
      <w:r>
        <w:rPr>
          <w:rFonts w:ascii="Arial" w:eastAsia="Arial" w:hAnsi="Arial" w:cs="Arial"/>
          <w:color w:val="FF3333"/>
          <w:sz w:val="20"/>
          <w:szCs w:val="20"/>
        </w:rPr>
        <w:t xml:space="preserve">a) </w:t>
      </w:r>
      <w:r>
        <w:rPr>
          <w:rFonts w:ascii="Arial" w:eastAsia="Arial" w:hAnsi="Arial" w:cs="Arial"/>
          <w:sz w:val="20"/>
          <w:szCs w:val="20"/>
        </w:rPr>
        <w:t xml:space="preserve">dentro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 los lugares a intervenir.</w:t>
      </w:r>
    </w:p>
    <w:p w:rsidR="00D232F0" w:rsidRDefault="00F50E53">
      <w:pPr>
        <w:keepNext/>
        <w:spacing w:after="113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Asimismo, aseguro que 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el (los)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abajo 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firmante(s) es (somos) el (los)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propietario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(s)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del inmueble del que hace parte la superficie autorizada.</w:t>
      </w:r>
    </w:p>
    <w:p w:rsidR="00D232F0" w:rsidRDefault="00F50E53">
      <w:pPr>
        <w:spacing w:after="113"/>
        <w:jc w:val="both"/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La presente autorización NO ampara ni reconoce derecho alguno de propiedad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y/o posesión, así como tampoco constituye prueba de mejor derecho sobre el inmueble. </w:t>
      </w:r>
    </w:p>
    <w:p w:rsidR="00D232F0" w:rsidRDefault="00D232F0">
      <w:pPr>
        <w:keepNext/>
        <w:spacing w:after="113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D232F0">
      <w:pPr>
        <w:keepNext/>
        <w:spacing w:after="113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D232F0">
      <w:pPr>
        <w:keepNext/>
        <w:spacing w:after="113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232F0" w:rsidRDefault="00F50E53">
      <w:pPr>
        <w:keepNext/>
        <w:spacing w:after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Firma del </w:t>
      </w:r>
      <w:r>
        <w:rPr>
          <w:rFonts w:ascii="Arial" w:eastAsia="Arial" w:hAnsi="Arial" w:cs="Arial"/>
          <w:color w:val="FF0000"/>
          <w:sz w:val="20"/>
          <w:szCs w:val="20"/>
        </w:rPr>
        <w:t>Propietario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:</w:t>
      </w:r>
    </w:p>
    <w:p w:rsidR="00D232F0" w:rsidRDefault="00F50E53">
      <w:pPr>
        <w:keepNext/>
        <w:spacing w:after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Nombre </w:t>
      </w:r>
      <w:r>
        <w:rPr>
          <w:rFonts w:ascii="Arial" w:eastAsia="Arial" w:hAnsi="Arial" w:cs="Arial"/>
          <w:color w:val="FF0000"/>
          <w:sz w:val="20"/>
          <w:szCs w:val="20"/>
        </w:rPr>
        <w:t>del Propietario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:</w:t>
      </w:r>
    </w:p>
    <w:p w:rsidR="00D232F0" w:rsidRDefault="00F50E53">
      <w:pPr>
        <w:keepNext/>
        <w:spacing w:after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Cédula de ciudadanía No. </w:t>
      </w:r>
      <w:r>
        <w:rPr>
          <w:rFonts w:ascii="Arial" w:eastAsia="Arial" w:hAnsi="Arial" w:cs="Arial"/>
          <w:color w:val="FF0000"/>
          <w:sz w:val="20"/>
          <w:szCs w:val="20"/>
        </w:rPr>
        <w:t>del Propietario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:</w:t>
      </w:r>
    </w:p>
    <w:p w:rsidR="00D232F0" w:rsidRDefault="00F50E53">
      <w:pPr>
        <w:keepNext/>
        <w:spacing w:after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Teléfono </w:t>
      </w:r>
      <w:r>
        <w:rPr>
          <w:rFonts w:ascii="Arial" w:eastAsia="Arial" w:hAnsi="Arial" w:cs="Arial"/>
          <w:color w:val="FF0000"/>
          <w:sz w:val="20"/>
          <w:szCs w:val="20"/>
        </w:rPr>
        <w:t>del Propietario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:</w:t>
      </w:r>
    </w:p>
    <w:p w:rsidR="00D232F0" w:rsidRDefault="00F50E53">
      <w:pPr>
        <w:keepNext/>
        <w:spacing w:after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Fecha:</w:t>
      </w:r>
    </w:p>
    <w:p w:rsidR="00D232F0" w:rsidRDefault="00F50E53">
      <w:pPr>
        <w:keepNext/>
        <w:spacing w:after="113"/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Observaciones:</w:t>
      </w:r>
    </w:p>
    <w:sectPr w:rsidR="00D232F0">
      <w:pgSz w:w="12240" w:h="15840"/>
      <w:pgMar w:top="1701" w:right="1417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F0"/>
    <w:rsid w:val="00D232F0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D091-FC13-43E2-960C-3CE7948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Riaño</dc:creator>
  <cp:lastModifiedBy>Andres Riaño</cp:lastModifiedBy>
  <cp:revision>2</cp:revision>
  <dcterms:created xsi:type="dcterms:W3CDTF">2018-04-26T21:36:00Z</dcterms:created>
  <dcterms:modified xsi:type="dcterms:W3CDTF">2018-04-26T21:36:00Z</dcterms:modified>
</cp:coreProperties>
</file>